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20" w:rsidRPr="00A84820" w:rsidRDefault="009C2B71" w:rsidP="002B0D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2B7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Основы экономики организации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A84820" w:rsidRP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A84820" w:rsidP="00A84820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2B0D6B" w:rsidRPr="009C2B71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A8482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A84820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A84820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A84820" w:rsidRPr="00A84820" w:rsidRDefault="00A84820" w:rsidP="00A84820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pStyle w:val="31"/>
        <w:shd w:val="clear" w:color="auto" w:fill="auto"/>
        <w:spacing w:line="240" w:lineRule="auto"/>
        <w:jc w:val="both"/>
        <w:rPr>
          <w:rStyle w:val="32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A84820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A84820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9C2B71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A84820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bookmarkStart w:id="0" w:name="_Hlk95058233"/>
    </w:p>
    <w:p w:rsidR="00A84820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48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A848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A848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9C2B7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A848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A84820" w:rsidRPr="00A84820" w:rsidRDefault="00A84820" w:rsidP="00A848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</w:t>
      </w:r>
      <w:r w:rsidR="009C2B71">
        <w:rPr>
          <w:rFonts w:ascii="Times New Roman" w:hAnsi="Times New Roman" w:cs="Times New Roman"/>
          <w:sz w:val="26"/>
          <w:szCs w:val="26"/>
        </w:rPr>
        <w:t>рганизация - разработчик: ГАПОУ</w:t>
      </w:r>
      <w:r w:rsidRPr="00A84820">
        <w:rPr>
          <w:rFonts w:ascii="Times New Roman" w:hAnsi="Times New Roman" w:cs="Times New Roman"/>
          <w:sz w:val="26"/>
          <w:szCs w:val="26"/>
        </w:rPr>
        <w:t xml:space="preserve"> «Казанский политехнический колледж»</w:t>
      </w:r>
    </w:p>
    <w:p w:rsidR="00A84820" w:rsidRPr="00A84820" w:rsidRDefault="00A84820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F83661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E1865" w:rsidRPr="00A84820" w:rsidRDefault="009E186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br w:type="page"/>
      </w: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324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caps/>
                <w:sz w:val="26"/>
                <w:szCs w:val="26"/>
              </w:rPr>
              <w:tab/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9E1865" w:rsidRPr="00A84820" w:rsidRDefault="009E1865" w:rsidP="00A84820">
            <w:pPr>
              <w:pStyle w:val="11"/>
              <w:tabs>
                <w:tab w:val="left" w:pos="1832"/>
              </w:tabs>
              <w:ind w:firstLine="0"/>
              <w:jc w:val="both"/>
              <w:rPr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E1865" w:rsidRPr="00A84820" w:rsidTr="00A84820">
        <w:trPr>
          <w:trHeight w:val="540"/>
        </w:trPr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tabs>
                <w:tab w:val="left" w:pos="10382"/>
              </w:tabs>
              <w:ind w:left="0" w:firstLine="0"/>
              <w:jc w:val="both"/>
              <w:rPr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E1865" w:rsidRPr="00A84820" w:rsidTr="00A84820">
        <w:trPr>
          <w:trHeight w:val="403"/>
        </w:trPr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УСЛОВИЯ РЕАЛИЗАЦИИ ПРОГРАММЫ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A848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E1865" w:rsidRPr="00A84820" w:rsidRDefault="00C42FA8" w:rsidP="00A848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A84820">
        <w:rPr>
          <w:rFonts w:ascii="Times New Roman" w:hAnsi="Times New Roman" w:cs="Times New Roman"/>
          <w:caps/>
          <w:sz w:val="26"/>
          <w:szCs w:val="26"/>
        </w:rPr>
        <w:t>ОП.03 «ОСНОВЫ ЭКОНОМИКИ ОРГАНИЗАЦИИ»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производство.</w:t>
      </w: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Специальность 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 входит в укрупненную группу 22.00.00 Технологии материалов.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92919" w:rsidRDefault="00C42FA8" w:rsidP="0089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специалистов среднего звена: </w:t>
      </w:r>
      <w:r w:rsidR="00892919" w:rsidRPr="00215DD1">
        <w:rPr>
          <w:rFonts w:ascii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="00892919" w:rsidRPr="00215DD1">
        <w:rPr>
          <w:rFonts w:ascii="Times New Roman" w:hAnsi="Times New Roman" w:cs="Times New Roman"/>
          <w:bCs/>
          <w:sz w:val="26"/>
          <w:szCs w:val="26"/>
        </w:rPr>
        <w:t xml:space="preserve">22.02.06 </w:t>
      </w:r>
      <w:r w:rsidR="009C2B71">
        <w:rPr>
          <w:rFonts w:ascii="Times New Roman" w:hAnsi="Times New Roman" w:cs="Times New Roman"/>
          <w:bCs/>
          <w:kern w:val="36"/>
          <w:sz w:val="26"/>
          <w:szCs w:val="26"/>
        </w:rPr>
        <w:t xml:space="preserve">Сварочное </w:t>
      </w:r>
      <w:r w:rsidR="00892919" w:rsidRPr="00215DD1">
        <w:rPr>
          <w:rFonts w:ascii="Times New Roman" w:hAnsi="Times New Roman" w:cs="Times New Roman"/>
          <w:bCs/>
          <w:kern w:val="36"/>
          <w:sz w:val="26"/>
          <w:szCs w:val="26"/>
        </w:rPr>
        <w:t>производство.</w:t>
      </w:r>
    </w:p>
    <w:p w:rsidR="009E1865" w:rsidRPr="00A84820" w:rsidRDefault="00C42FA8" w:rsidP="0089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9E1865" w:rsidRPr="00A84820" w:rsidRDefault="00C42FA8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- оформлять первичные документы по учету рабочего времени, выработки, заработной платы, простоев;</w:t>
      </w:r>
    </w:p>
    <w:p w:rsidR="009E1865" w:rsidRPr="00A84820" w:rsidRDefault="00C42FA8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- рассчитывать основные технико-экономические показатели деятельности подразделения (организации);</w:t>
      </w:r>
    </w:p>
    <w:p w:rsidR="009E1865" w:rsidRPr="00A84820" w:rsidRDefault="00C42FA8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- разрабатывать бизнес-план.</w:t>
      </w:r>
    </w:p>
    <w:p w:rsidR="009E1865" w:rsidRPr="00A84820" w:rsidRDefault="00C42FA8" w:rsidP="00A84820">
      <w:pPr>
        <w:pStyle w:val="a9"/>
        <w:widowControl w:val="0"/>
        <w:tabs>
          <w:tab w:val="left" w:pos="26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методики расчета основных технико-экономических показателей деятельности организации;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методику разработки бизнес-плана;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механизмы ценообразования на продукцию (услуги), формы оплаты труда в современных условиях;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основы маркетинговой деятельности, менеджмента и принципы делового общения;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основы организации работы коллектива исполнителей;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основы планирования, финансирования и кредитования организации;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9E1865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производственную и организационную структуру организации.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Результатом освоения общепрофессиональной дисциплины является овладение обучающимися </w:t>
      </w:r>
      <w:r w:rsidRPr="00A84820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(ОК) и </w:t>
      </w:r>
      <w:r w:rsidRPr="00A84820">
        <w:rPr>
          <w:rFonts w:ascii="Times New Roman" w:hAnsi="Times New Roman" w:cs="Times New Roman"/>
          <w:b/>
          <w:sz w:val="26"/>
          <w:szCs w:val="26"/>
        </w:rPr>
        <w:t>профессиональными компетенциями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(ПК):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ОК 03. 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использовать знания по правовой и финансовой грамотности в различных жизненных ситуациях;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83661" w:rsidRPr="00437795" w:rsidRDefault="00F83661" w:rsidP="00F83661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09. Пользоваться профессиональной документацией на государственном и иностранном языках.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3857247"/>
      <w:r w:rsidRPr="00F83661">
        <w:rPr>
          <w:rFonts w:ascii="Times New Roman" w:hAnsi="Times New Roman" w:cs="Times New Roman"/>
          <w:sz w:val="26"/>
          <w:szCs w:val="26"/>
        </w:rPr>
        <w:t xml:space="preserve">ПК 1.1.  Применять различные методы, способы   и   приемы   сборки   и   сварки  </w:t>
      </w:r>
      <w:r w:rsidR="00EF522E">
        <w:rPr>
          <w:rFonts w:ascii="Times New Roman" w:hAnsi="Times New Roman" w:cs="Times New Roman"/>
          <w:sz w:val="26"/>
          <w:szCs w:val="26"/>
        </w:rPr>
        <w:t xml:space="preserve"> кон</w:t>
      </w:r>
      <w:r w:rsidRPr="00F83661">
        <w:rPr>
          <w:rFonts w:ascii="Times New Roman" w:hAnsi="Times New Roman" w:cs="Times New Roman"/>
          <w:sz w:val="26"/>
          <w:szCs w:val="26"/>
        </w:rPr>
        <w:t>струкций   с эксплуатационными свойствами.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 xml:space="preserve">ПК 1.3. Выбирать оборудование, приспособления и </w:t>
      </w:r>
      <w:r w:rsidR="00EF522E">
        <w:rPr>
          <w:rFonts w:ascii="Times New Roman" w:hAnsi="Times New Roman" w:cs="Times New Roman"/>
          <w:sz w:val="26"/>
          <w:szCs w:val="26"/>
        </w:rPr>
        <w:t>инструменты для обеспечения про</w:t>
      </w:r>
      <w:r w:rsidRPr="00F83661">
        <w:rPr>
          <w:rFonts w:ascii="Times New Roman" w:hAnsi="Times New Roman" w:cs="Times New Roman"/>
          <w:sz w:val="26"/>
          <w:szCs w:val="26"/>
        </w:rPr>
        <w:t>изводства сварных соединений с заданными свойствами.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1.4. Хранить и использовать сварочную аппаратур</w:t>
      </w:r>
      <w:r w:rsidR="00EF522E">
        <w:rPr>
          <w:rFonts w:ascii="Times New Roman" w:hAnsi="Times New Roman" w:cs="Times New Roman"/>
          <w:sz w:val="26"/>
          <w:szCs w:val="26"/>
        </w:rPr>
        <w:t>у и инструменты в ходе производ</w:t>
      </w:r>
      <w:r w:rsidRPr="00F83661">
        <w:rPr>
          <w:rFonts w:ascii="Times New Roman" w:hAnsi="Times New Roman" w:cs="Times New Roman"/>
          <w:sz w:val="26"/>
          <w:szCs w:val="26"/>
        </w:rPr>
        <w:t>ственного процесса.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2.2. Выполнять расчеты и конструирование сварных соединений и конструкций.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2.3. Осуществлять технико-экономическое обо</w:t>
      </w:r>
      <w:r w:rsidR="00EF522E">
        <w:rPr>
          <w:rFonts w:ascii="Times New Roman" w:hAnsi="Times New Roman" w:cs="Times New Roman"/>
          <w:sz w:val="26"/>
          <w:szCs w:val="26"/>
        </w:rPr>
        <w:t>снование выбранного технологиче</w:t>
      </w:r>
      <w:r w:rsidRPr="00F83661">
        <w:rPr>
          <w:rFonts w:ascii="Times New Roman" w:hAnsi="Times New Roman" w:cs="Times New Roman"/>
          <w:sz w:val="26"/>
          <w:szCs w:val="26"/>
        </w:rPr>
        <w:t>ского процесса.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 xml:space="preserve"> ПК 2.4. Оформлять конструкторскую, технологическую и техническую документацию.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2.5. Осуществлять разработку и оформление гр</w:t>
      </w:r>
      <w:r w:rsidR="00EF522E">
        <w:rPr>
          <w:rFonts w:ascii="Times New Roman" w:hAnsi="Times New Roman" w:cs="Times New Roman"/>
          <w:sz w:val="26"/>
          <w:szCs w:val="26"/>
        </w:rPr>
        <w:t>афических, вычислительных и про</w:t>
      </w:r>
      <w:r w:rsidRPr="00F83661">
        <w:rPr>
          <w:rFonts w:ascii="Times New Roman" w:hAnsi="Times New Roman" w:cs="Times New Roman"/>
          <w:sz w:val="26"/>
          <w:szCs w:val="26"/>
        </w:rPr>
        <w:t>ектных работ с использованием информационно-компьютерных технологий.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3.1. Определять причины, приводящие к образов</w:t>
      </w:r>
      <w:r w:rsidR="00EF522E">
        <w:rPr>
          <w:rFonts w:ascii="Times New Roman" w:hAnsi="Times New Roman" w:cs="Times New Roman"/>
          <w:sz w:val="26"/>
          <w:szCs w:val="26"/>
        </w:rPr>
        <w:t>анию дефектов в сварных соедине</w:t>
      </w:r>
      <w:bookmarkStart w:id="2" w:name="_GoBack"/>
      <w:bookmarkEnd w:id="2"/>
      <w:r w:rsidRPr="00F83661">
        <w:rPr>
          <w:rFonts w:ascii="Times New Roman" w:hAnsi="Times New Roman" w:cs="Times New Roman"/>
          <w:sz w:val="26"/>
          <w:szCs w:val="26"/>
        </w:rPr>
        <w:t>ниях.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3.4. Оформлять документацию по контролю качества сварки.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lastRenderedPageBreak/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F83661" w:rsidRP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83661" w:rsidRDefault="00F83661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3661">
        <w:rPr>
          <w:rFonts w:ascii="Times New Roman" w:hAnsi="Times New Roman" w:cs="Times New Roman"/>
          <w:sz w:val="26"/>
          <w:szCs w:val="26"/>
        </w:rPr>
        <w:t>ПК 4.5. Обеспечивать профилактику и безопасность условий труда на участке свар</w:t>
      </w:r>
      <w:r>
        <w:rPr>
          <w:rFonts w:ascii="Times New Roman" w:hAnsi="Times New Roman" w:cs="Times New Roman"/>
          <w:sz w:val="26"/>
          <w:szCs w:val="26"/>
        </w:rPr>
        <w:t>оч</w:t>
      </w:r>
      <w:r w:rsidRPr="00F83661">
        <w:rPr>
          <w:rFonts w:ascii="Times New Roman" w:hAnsi="Times New Roman" w:cs="Times New Roman"/>
          <w:sz w:val="26"/>
          <w:szCs w:val="26"/>
        </w:rPr>
        <w:t>ных работ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84470" w:rsidRPr="00A84820" w:rsidRDefault="00484470" w:rsidP="00F836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A84820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ОП.04 Менеджмент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9C2B71">
        <w:rPr>
          <w:rFonts w:ascii="Times New Roman" w:hAnsi="Times New Roman" w:cs="Times New Roman"/>
          <w:sz w:val="26"/>
          <w:szCs w:val="26"/>
        </w:rPr>
        <w:t xml:space="preserve">22.02.06 </w:t>
      </w:r>
      <w:r w:rsidRPr="00A84820">
        <w:rPr>
          <w:rFonts w:ascii="Times New Roman" w:hAnsi="Times New Roman" w:cs="Times New Roman"/>
          <w:sz w:val="26"/>
          <w:szCs w:val="26"/>
        </w:rPr>
        <w:t>Сварочное производство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48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9</w:t>
      </w:r>
      <w:r w:rsidR="009C2B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 15</w:t>
      </w:r>
      <w:r w:rsidR="009C2B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A84820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A84820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A84820">
        <w:rPr>
          <w:rFonts w:ascii="Times New Roman" w:hAnsi="Times New Roman" w:cs="Times New Roman"/>
          <w:sz w:val="26"/>
          <w:szCs w:val="26"/>
        </w:rPr>
        <w:t>поставленных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целей,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стремящийся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к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формированию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в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металлообрабатывающей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отрасли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личностного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роста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как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5A4825" w:rsidRPr="00BD0CE6" w:rsidRDefault="005A4825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</w:t>
      </w:r>
      <w:r w:rsidR="00484470"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</w:t>
      </w:r>
      <w:bookmarkEnd w:id="1"/>
      <w:r w:rsidR="009C2B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Способный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искать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находить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необходимую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информацию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используя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разнообразные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технологии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ее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поиска,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для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решения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возникающих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процессе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деятельности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проблем</w:t>
      </w:r>
      <w:r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b/>
          <w:sz w:val="26"/>
          <w:szCs w:val="26"/>
        </w:rPr>
        <w:t>ЛР 17</w:t>
      </w:r>
      <w:r w:rsidRPr="00A84820">
        <w:rPr>
          <w:rFonts w:ascii="Times New Roman" w:hAnsi="Times New Roman" w:cs="Times New Roman"/>
          <w:sz w:val="26"/>
          <w:szCs w:val="26"/>
        </w:rPr>
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484470" w:rsidRPr="00A84820" w:rsidRDefault="00484470" w:rsidP="00A84820">
      <w:pPr>
        <w:pStyle w:val="Defaul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8482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4470" w:rsidRPr="00A84820" w:rsidRDefault="00484470" w:rsidP="00A8482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8482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A4825" w:rsidRPr="008B351B" w:rsidRDefault="005A4825" w:rsidP="005A48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9E1865" w:rsidRPr="00A84820" w:rsidRDefault="009E1865" w:rsidP="00A84820">
      <w:pPr>
        <w:pStyle w:val="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Максимальная учебная нагрузка обучающих</w:t>
      </w:r>
      <w:r w:rsidR="00F83661">
        <w:rPr>
          <w:rFonts w:ascii="Times New Roman" w:hAnsi="Times New Roman" w:cs="Times New Roman"/>
          <w:sz w:val="26"/>
          <w:szCs w:val="26"/>
        </w:rPr>
        <w:t xml:space="preserve">ся </w:t>
      </w:r>
      <w:r w:rsidR="00E16E14" w:rsidRPr="00A84820">
        <w:rPr>
          <w:rFonts w:ascii="Times New Roman" w:hAnsi="Times New Roman" w:cs="Times New Roman"/>
          <w:sz w:val="26"/>
          <w:szCs w:val="26"/>
        </w:rPr>
        <w:t>12</w:t>
      </w:r>
      <w:r w:rsidRPr="00A84820">
        <w:rPr>
          <w:rFonts w:ascii="Times New Roman" w:hAnsi="Times New Roman" w:cs="Times New Roman"/>
          <w:sz w:val="26"/>
          <w:szCs w:val="26"/>
        </w:rPr>
        <w:t>0 часов.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В том числе:  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Обязательной аудиторной учеб</w:t>
      </w:r>
      <w:r w:rsidR="00F83661">
        <w:rPr>
          <w:rFonts w:ascii="Times New Roman" w:hAnsi="Times New Roman" w:cs="Times New Roman"/>
          <w:sz w:val="26"/>
          <w:szCs w:val="26"/>
        </w:rPr>
        <w:t>ной нагрузки</w:t>
      </w:r>
      <w:r w:rsidR="00E16E14" w:rsidRPr="00A84820">
        <w:rPr>
          <w:rFonts w:ascii="Times New Roman" w:hAnsi="Times New Roman" w:cs="Times New Roman"/>
          <w:sz w:val="26"/>
          <w:szCs w:val="26"/>
        </w:rPr>
        <w:t xml:space="preserve"> обучающегося 8</w:t>
      </w:r>
      <w:r w:rsidRPr="00A84820">
        <w:rPr>
          <w:rFonts w:ascii="Times New Roman" w:hAnsi="Times New Roman" w:cs="Times New Roman"/>
          <w:sz w:val="26"/>
          <w:szCs w:val="26"/>
        </w:rPr>
        <w:t xml:space="preserve">0 часов.        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Самостоятельная работа обучающегося</w:t>
      </w:r>
      <w:r w:rsidR="00F83661">
        <w:rPr>
          <w:rFonts w:ascii="Times New Roman" w:hAnsi="Times New Roman" w:cs="Times New Roman"/>
          <w:sz w:val="26"/>
          <w:szCs w:val="26"/>
        </w:rPr>
        <w:t xml:space="preserve"> </w:t>
      </w:r>
      <w:r w:rsidR="00E16E14" w:rsidRPr="00A84820">
        <w:rPr>
          <w:rFonts w:ascii="Times New Roman" w:hAnsi="Times New Roman" w:cs="Times New Roman"/>
          <w:sz w:val="26"/>
          <w:szCs w:val="26"/>
        </w:rPr>
        <w:t>4</w:t>
      </w:r>
      <w:r w:rsidRPr="00A84820">
        <w:rPr>
          <w:rFonts w:ascii="Times New Roman" w:hAnsi="Times New Roman" w:cs="Times New Roman"/>
          <w:sz w:val="26"/>
          <w:szCs w:val="26"/>
        </w:rPr>
        <w:t xml:space="preserve">0 часов.  </w:t>
      </w:r>
    </w:p>
    <w:p w:rsidR="009E1865" w:rsidRPr="00A84820" w:rsidRDefault="009E1865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468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939"/>
        <w:gridCol w:w="2529"/>
      </w:tblGrid>
      <w:tr w:rsidR="009E1865" w:rsidRPr="005A4825" w:rsidTr="005A4825">
        <w:trPr>
          <w:trHeight w:val="506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Количество часов</w:t>
            </w:r>
          </w:p>
        </w:tc>
      </w:tr>
      <w:tr w:rsidR="009E1865" w:rsidRPr="005A4825" w:rsidTr="005A4825">
        <w:trPr>
          <w:trHeight w:val="285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120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-практические занятия</w:t>
            </w:r>
          </w:p>
          <w:p w:rsidR="00484470" w:rsidRPr="005A4825" w:rsidRDefault="00484470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E16E14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</w:t>
            </w:r>
            <w:r w:rsidR="00C42FA8"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0</w:t>
            </w:r>
          </w:p>
          <w:p w:rsidR="00484470" w:rsidRPr="005A4825" w:rsidRDefault="00484470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-заполнение первичных документов; 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-расчет технико-экономических показателей; 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-составление бизнес-плана;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-написание докладов, рефератов, эссе.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Форма контроля 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ДЗ</w:t>
            </w:r>
          </w:p>
        </w:tc>
      </w:tr>
    </w:tbl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9E1865" w:rsidRPr="00A84820" w:rsidSect="00A84820">
          <w:footerReference w:type="default" r:id="rId9"/>
          <w:type w:val="continuous"/>
          <w:pgSz w:w="11906" w:h="16838"/>
          <w:pgMar w:top="1134" w:right="851" w:bottom="851" w:left="1134" w:header="0" w:footer="708" w:gutter="0"/>
          <w:cols w:space="720"/>
          <w:formProt w:val="0"/>
          <w:docGrid w:linePitch="360" w:charSpace="4096"/>
        </w:sect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2.2. Т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>ематический план и сод</w:t>
      </w:r>
      <w:r w:rsidR="00E16E14" w:rsidRPr="00A84820">
        <w:rPr>
          <w:rFonts w:ascii="Times New Roman" w:eastAsia="Calibri" w:hAnsi="Times New Roman" w:cs="Times New Roman"/>
          <w:b/>
          <w:sz w:val="26"/>
          <w:szCs w:val="26"/>
        </w:rPr>
        <w:t>ержание учебной дисциплины ОП.0</w:t>
      </w:r>
      <w:r w:rsidR="005A4825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 xml:space="preserve"> «Основы экономики организации»</w:t>
      </w:r>
    </w:p>
    <w:p w:rsidR="009E1865" w:rsidRPr="00A84820" w:rsidRDefault="009E1865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tbl>
      <w:tblPr>
        <w:tblW w:w="152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1"/>
        <w:gridCol w:w="9504"/>
        <w:gridCol w:w="1168"/>
        <w:gridCol w:w="1341"/>
      </w:tblGrid>
      <w:tr w:rsidR="009E1865" w:rsidRPr="00A84820" w:rsidTr="005A4825">
        <w:trPr>
          <w:trHeight w:val="6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</w:t>
            </w:r>
          </w:p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Организация в условиях рынка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1-2.Значение, содержание, задачи курса экономики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1.1. Организационно-правовые формы предприятий (организаций)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3-10.Предпринимательская деятельность и виды собственности. Отрасли национального хозяйства. Классификация форм собственности предприятий и их характерные черты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 Организация производственного процесса.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11-12. 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Производственные ресурсы предприятия 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2.1. Понятие и классификация основных фондов, износ.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13-14. 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      </w:r>
            <w:r w:rsidR="009C2B7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2.2. Производственные мощности предприятия.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15-16.Производственные мощности предприятия. Производственные мощности предприятия – возможности предприятия. Элементы производственной мощности. Баланс производственной мощности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2.3. Понятие и классификация оборотного капитала.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17-18.Понятие и классификация оборотного капитала. Состав и классификация оборотных средств. Кругооборот оборотных средств. Нормирование оборотных средств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2.4. Эффективность использования оборот</w:t>
            </w: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ных средств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19-20.Эффективность использования оборотных средств. Показатели эффективности использования оборотных средств. Пути повышения оборачиваемости оборот</w:t>
            </w: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ных средств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2.5. Расчет показателей использования оборотных средств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21-22. Практическое задание №3. Расчет показателей использования оборотных средств</w:t>
            </w:r>
            <w:r w:rsidR="009C2B7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2.6. Персонал организации и показатели оценки трудовых ресурсов.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23-24. 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дату.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2.7. Нормирование и производительность труда.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25-26. 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2.8. Мотивация и оплата труда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27-42.Мотивация труда. Сущность и принципы оплаты труда. Формы и системы оплаты труда. Тарифная система оплаты труда. Бестарифная система оплаты труда. Коллективная форма оплаты труда. Планирование численности и фонда оплаты труда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(20)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3. Издержки производства 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3.1. Понятие и состав издержек производства.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43-44.Понятие и состав издержек производства. Понятие «издержки». Себестоимость продукции. Управление издержками на предприятии.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3.2. Классификация затрат и смета затрат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45-56.Группировка затрат по экономическим элементам. Группировка затрат по статьям калькуляции. Классификация затрат по признакам. Накладные затраты фирмы. Составлении сметы, калькуляции. Пути снижения себестоимости продукции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3.3. Калькуляция себестоимости продукции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57-58. Практическое задание №6.Калькуляция себестоимости продукции. Методы калькулирования продукции: расчетно-аналитический, нормативный, позаказный, попередельный, «директ-костинга»</w:t>
            </w:r>
            <w:r w:rsidR="009C2B7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(4)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4. Цена и ценообразование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4.1. Цена, система цен. Порядок ценообразования.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59-60.Цена, система цен. Порядок ценообразования. Понятие, функции и виды цен. Система цен и их классификация. Порядок ценообразования.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5. Прибыль и рентабельность организации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5.1.Прибыль и рентабельность организации.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61-62. </w:t>
            </w:r>
            <w:bookmarkStart w:id="3" w:name="__DdeLink__2067_755749604"/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Практическое задание №7</w:t>
            </w:r>
            <w:bookmarkEnd w:id="3"/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(1)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 Финансы организации (предприятия)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6.1. Финансы организации (предприятия).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E16E14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63-64</w:t>
            </w:r>
            <w:r w:rsidR="00C42FA8"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.Финансы организации (предприятия). Понятие, функции и классификация финансов организации. Финансовые ресурсы организации.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E16E14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6.2. Планирование в организации.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65-68.Планирование в организации. Финансовый план организации. Организация процесса планирования. Бизнес-план организации.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6.3. Налоги и налогообложение в организации.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69-70.Налоги и налогообложение в организации. Понятие и сущность налогов. Виды налогов. Налоговая система. Предприятия как налогоплательщики.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(9)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 7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Маркетинговая деятельность предприятия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 Маркетинг его основные принципы</w:t>
            </w:r>
          </w:p>
        </w:tc>
        <w:tc>
          <w:tcPr>
            <w:tcW w:w="9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sz w:val="26"/>
                <w:szCs w:val="26"/>
              </w:rPr>
              <w:t>71-74.Маркетинг ег</w:t>
            </w:r>
            <w:r w:rsidR="009C2B71">
              <w:rPr>
                <w:rFonts w:ascii="Times New Roman" w:hAnsi="Times New Roman" w:cs="Times New Roman"/>
                <w:sz w:val="26"/>
                <w:szCs w:val="26"/>
              </w:rPr>
              <w:t xml:space="preserve">о основные принципы, и функции </w:t>
            </w:r>
            <w:r w:rsidRPr="005A4825">
              <w:rPr>
                <w:rFonts w:ascii="Times New Roman" w:hAnsi="Times New Roman" w:cs="Times New Roman"/>
                <w:sz w:val="26"/>
                <w:szCs w:val="26"/>
              </w:rPr>
              <w:t>и виды деятельности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75-80.Дифференцированный зачет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(6)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</w:tbl>
    <w:p w:rsidR="005A4825" w:rsidRDefault="005A482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ознакомительный (узнавание ранее изученных объектов, свойств); 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>2. – репродуктивный (выполнение деятельности по образцу, инструкции или под руководством)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  <w:sectPr w:rsidR="009E1865" w:rsidRPr="00A84820" w:rsidSect="00A84820">
          <w:footerReference w:type="default" r:id="rId10"/>
          <w:type w:val="continuous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360" w:charSpace="4096"/>
        </w:sect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E1865" w:rsidRPr="00A84820" w:rsidRDefault="00C42FA8" w:rsidP="00A84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программы дисциплины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1865" w:rsidRPr="00A84820" w:rsidRDefault="00AC2509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</w:t>
      </w:r>
      <w:r w:rsidR="00A55404">
        <w:rPr>
          <w:rFonts w:ascii="Times New Roman" w:eastAsia="Calibri" w:hAnsi="Times New Roman" w:cs="Times New Roman"/>
          <w:sz w:val="26"/>
          <w:szCs w:val="26"/>
        </w:rPr>
        <w:t xml:space="preserve"> кабинет «Экономика отрасли, менеджмента и правового обеспечения профессиональной деятельности».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Оборудование учебного кабинета: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комплект учебно-наглядных пособий по предмету «Основы экономики организации»;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Технические средства обучения: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-мультимедиапроектор.</w:t>
      </w:r>
    </w:p>
    <w:p w:rsidR="009E1865" w:rsidRPr="00A84820" w:rsidRDefault="00C42FA8" w:rsidP="00A84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9E1865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5A4825" w:rsidRPr="005A4825" w:rsidRDefault="005A4825" w:rsidP="005A48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sz w:val="26"/>
          <w:szCs w:val="26"/>
        </w:rPr>
        <w:t xml:space="preserve">1. Кнышова, Е. Н. Экономика организации: учебник / Е. Н. Кнышова, Е. Е. Панфилова. — Москва : ФОРУМ : ИНФРА-М, 2021. — 335 с. — (Среднее профессиональное образование). - ISBN 978-5-8199-0696-5. - Текст: электронный. - URL: </w:t>
      </w:r>
      <w:hyperlink r:id="rId11" w:history="1">
        <w:r w:rsidRPr="005A4825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https://znanium.com/catalog/product/1197275</w:t>
        </w:r>
      </w:hyperlink>
      <w:r w:rsidRPr="005A4825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5A4825" w:rsidRPr="005A4825" w:rsidRDefault="005A4825" w:rsidP="005A48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sz w:val="26"/>
          <w:szCs w:val="26"/>
        </w:rPr>
        <w:t>2. Федотов, В. А. Экономика : учебник / В.А. Федотов, О.В. Комарова. — 4-е изд., перераб. и доп. — Москва : ИНФРА-М, 2021. — 196 с. — (Среднее профессиональное образование). - ISBN 978-5-16-015038-3. - Текст: электронный. - URL: https://znanium.com/catalog/product/1286925 – Режим доступа: по подписке.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1. Бабук, И.М. Экономика промышленного предприятия / И.М. Бабук, Т.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А. Сахнович. - М.: ИНФРА-М, 2018</w:t>
      </w:r>
      <w:r w:rsidRPr="00A84820">
        <w:rPr>
          <w:rFonts w:ascii="Times New Roman" w:eastAsia="Calibri" w:hAnsi="Times New Roman" w:cs="Times New Roman"/>
          <w:sz w:val="26"/>
          <w:szCs w:val="26"/>
        </w:rPr>
        <w:t>. - 439 с.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2. Крум Э.В. "Экономика предприятия. Практикум". 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ООО «Издательство Гревцова», 201</w:t>
      </w:r>
      <w:r w:rsidRPr="00A84820">
        <w:rPr>
          <w:rFonts w:ascii="Times New Roman" w:eastAsia="Calibri" w:hAnsi="Times New Roman" w:cs="Times New Roman"/>
          <w:sz w:val="26"/>
          <w:szCs w:val="26"/>
        </w:rPr>
        <w:t>9, - 360с.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3. Филиппова С.В., Захарченко В.И., Балан А.С. Экономика предприятия. Практикум (сборник задач и производств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енных ситуаций), Одиссей, - 2018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4. Экономика предприятия - В.Я. Горфинкель – Учебник / В.Я. Горфинкель, В.А. Шван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дар. – «ЮНИТИ-ДАНА», 2018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. – 670с. 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5. Экономика, организация и управление на предприятии: учебное пособие / [А. В. Тычинский и др.]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. – Ростов–на–Дону: Феникс, 2019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. – 475 с. </w:t>
      </w:r>
    </w:p>
    <w:p w:rsidR="005A4825" w:rsidRPr="00A84820" w:rsidRDefault="005A4825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Pr="00A84820">
        <w:rPr>
          <w:rFonts w:ascii="Times New Roman" w:eastAsia="Calibri" w:hAnsi="Times New Roman" w:cs="Times New Roman"/>
          <w:bCs/>
          <w:sz w:val="26"/>
          <w:szCs w:val="26"/>
        </w:rPr>
        <w:t xml:space="preserve">. Лопарева А.М. Экономика организации (предприятия): учебно-методический комплекс / А.М.Лопарева. – М.: Форум: ИНФРА-М, 2018. – 400с. – (Высшее образование. Бакалавриат). </w:t>
      </w:r>
    </w:p>
    <w:p w:rsidR="009E1865" w:rsidRPr="00A84820" w:rsidRDefault="005A4825" w:rsidP="005A48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7</w:t>
      </w:r>
      <w:r w:rsidRPr="00A84820">
        <w:rPr>
          <w:rFonts w:ascii="Times New Roman" w:eastAsia="Calibri" w:hAnsi="Times New Roman" w:cs="Times New Roman"/>
          <w:bCs/>
          <w:sz w:val="26"/>
          <w:szCs w:val="26"/>
        </w:rPr>
        <w:t>. Муравьева Т.В. Экономика фирмы: учебное пособие для студентов СПО, 2018</w:t>
      </w:r>
      <w:r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- 400 с.</w:t>
      </w: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sz w:val="26"/>
          <w:szCs w:val="26"/>
        </w:rPr>
        <w:t xml:space="preserve">Интернет-ресурсы: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Электронная библиотечная система http://znanium.com/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Окно открытого доступа  Рособразования к информационным ресурсам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 // www. electromonter.info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http://www.svaga.ru/.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http://svarka.dukon.ru/.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http://www.esab.com/ru/ru/.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Skype (режим доступа: https://www.skype.com/)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Zoom (режим доступа: https://zoom.us/)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https://disk.yandex.ru/</w:t>
      </w: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</w:rPr>
        <w:t>Контрольи оценка</w:t>
      </w:r>
      <w:r w:rsidRPr="00A84820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2"/>
        <w:gridCol w:w="4118"/>
      </w:tblGrid>
      <w:tr w:rsidR="009E1865" w:rsidRPr="00A84820" w:rsidTr="005A4825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E1865" w:rsidRPr="00A84820" w:rsidTr="005A4825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E1865" w:rsidRPr="00A84820" w:rsidTr="005A4825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E1865" w:rsidRPr="00A84820" w:rsidTr="005A4825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- разрабатывать бизнес-план.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9E1865" w:rsidRPr="00A84820" w:rsidTr="005A4825">
        <w:trPr>
          <w:trHeight w:val="349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методику разработки бизнес-плана;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основы маркетинговой деятельности, менеджмента и принципы делового общения;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основы организации работы коллектива исполнителей;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основы планирования, финансирования и кредитования организации;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9E1865" w:rsidRPr="00147251" w:rsidRDefault="00C42FA8" w:rsidP="005A482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производственную и организационную структуру организации.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E1865" w:rsidRPr="00A84820" w:rsidRDefault="009E1865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47251" w:rsidRDefault="00147251" w:rsidP="00A8482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E1865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F83661" w:rsidRDefault="00F83661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4988" w:type="pct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7"/>
        <w:gridCol w:w="10"/>
        <w:gridCol w:w="4300"/>
      </w:tblGrid>
      <w:tr w:rsidR="003B4CA1" w:rsidRPr="008B351B" w:rsidTr="00F83661">
        <w:tc>
          <w:tcPr>
            <w:tcW w:w="2877" w:type="pct"/>
            <w:gridSpan w:val="2"/>
          </w:tcPr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123" w:type="pct"/>
          </w:tcPr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B4CA1" w:rsidRPr="008B351B" w:rsidTr="00F83661">
        <w:trPr>
          <w:trHeight w:val="2826"/>
        </w:trPr>
        <w:tc>
          <w:tcPr>
            <w:tcW w:w="2877" w:type="pct"/>
            <w:gridSpan w:val="2"/>
          </w:tcPr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3B4CA1" w:rsidRPr="003B4CA1" w:rsidRDefault="003B4CA1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B4C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3B4CA1" w:rsidRPr="003B4CA1" w:rsidRDefault="003B4CA1" w:rsidP="003308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pct"/>
          </w:tcPr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3B4CA1" w:rsidRPr="003B4CA1" w:rsidRDefault="003B4CA1" w:rsidP="0033087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3B4CA1" w:rsidRPr="003B4CA1" w:rsidRDefault="003B4CA1" w:rsidP="003308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4CA1">
              <w:rPr>
                <w:rFonts w:ascii="Times New Roman" w:hAnsi="Times New Roman" w:cs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Профессиональные компетенции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27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29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17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19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2.3. Оценивать эффективность производственной деятельности.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Использовать информационные технологии для решения прикладных задач по специаль</w:t>
            </w: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ности.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ПК 3.5. Проводить патентные исследования 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F83661" w:rsidRPr="00F83661" w:rsidTr="00F83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3661" w:rsidRPr="00F83661" w:rsidRDefault="00F83661" w:rsidP="00F8366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21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F83661" w:rsidRPr="00F83661" w:rsidRDefault="00F83661" w:rsidP="00F8366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6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</w:tbl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065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5812"/>
        <w:gridCol w:w="4253"/>
      </w:tblGrid>
      <w:tr w:rsidR="00AC2509" w:rsidRPr="00A84820" w:rsidTr="00F83661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AC2509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 9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работ.</w:t>
            </w:r>
          </w:p>
        </w:tc>
      </w:tr>
      <w:tr w:rsidR="00AC2509" w:rsidRPr="00A84820" w:rsidTr="00F83661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AC2509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ЛР 15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 w:rsidRPr="00A8482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поставленныхцелей,стремящийсякформированиювметаллообрабатывающей отраслиличностногоростакакпрофес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сионала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работы в команде, защита реферата, выступления с сообщением.</w:t>
            </w:r>
          </w:p>
        </w:tc>
      </w:tr>
      <w:tr w:rsidR="00AC2509" w:rsidRPr="00A84820" w:rsidTr="00F83661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BD0CE6" w:rsidRDefault="00AC2509" w:rsidP="00AC2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ЛР16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пособныйискатьинаходитьнеобходимуюинформациюиспользуяразнообразныетехнологииеепоиска,длярешениявозникающихвпроцессепроизводственнойдеятельностипроблем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в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</w:t>
            </w:r>
          </w:p>
          <w:p w:rsidR="00AC2509" w:rsidRPr="005A4825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защита реферата, выступления с сообщением.</w:t>
            </w:r>
          </w:p>
        </w:tc>
      </w:tr>
      <w:tr w:rsidR="00AC2509" w:rsidRPr="00A84820" w:rsidTr="00F83661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C2509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b/>
                <w:sz w:val="26"/>
                <w:szCs w:val="26"/>
              </w:rPr>
              <w:t>ЛР 17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работ.</w:t>
            </w:r>
          </w:p>
        </w:tc>
      </w:tr>
    </w:tbl>
    <w:p w:rsidR="009E1865" w:rsidRPr="00A84820" w:rsidRDefault="00C42FA8" w:rsidP="0014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1865" w:rsidRPr="00A84820" w:rsidSect="00A84820">
      <w:footerReference w:type="default" r:id="rId12"/>
      <w:type w:val="continuous"/>
      <w:pgSz w:w="11906" w:h="16838"/>
      <w:pgMar w:top="1134" w:right="851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C2" w:rsidRDefault="00E02DC2" w:rsidP="009E1865">
      <w:pPr>
        <w:spacing w:after="0" w:line="240" w:lineRule="auto"/>
      </w:pPr>
      <w:r>
        <w:separator/>
      </w:r>
    </w:p>
  </w:endnote>
  <w:endnote w:type="continuationSeparator" w:id="0">
    <w:p w:rsidR="00E02DC2" w:rsidRDefault="00E02DC2" w:rsidP="009E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49136"/>
      <w:docPartObj>
        <w:docPartGallery w:val="Page Numbers (Bottom of Page)"/>
        <w:docPartUnique/>
      </w:docPartObj>
    </w:sdtPr>
    <w:sdtEndPr/>
    <w:sdtContent>
      <w:p w:rsidR="00AC2509" w:rsidRDefault="00DA5C3E">
        <w:pPr>
          <w:pStyle w:val="13"/>
          <w:jc w:val="center"/>
        </w:pPr>
        <w:r>
          <w:rPr>
            <w:noProof/>
          </w:rPr>
          <w:fldChar w:fldCharType="begin"/>
        </w:r>
        <w:r w:rsidR="00AC2509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EF522E">
          <w:rPr>
            <w:noProof/>
          </w:rPr>
          <w:t>6</w:t>
        </w:r>
        <w:r>
          <w:rPr>
            <w:noProof/>
          </w:rPr>
          <w:fldChar w:fldCharType="end"/>
        </w:r>
      </w:p>
      <w:p w:rsidR="00AC2509" w:rsidRDefault="00E02DC2">
        <w:pPr>
          <w:pStyle w:val="13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620129"/>
      <w:docPartObj>
        <w:docPartGallery w:val="Page Numbers (Bottom of Page)"/>
        <w:docPartUnique/>
      </w:docPartObj>
    </w:sdtPr>
    <w:sdtEndPr/>
    <w:sdtContent>
      <w:p w:rsidR="00AC2509" w:rsidRDefault="00DA5C3E">
        <w:pPr>
          <w:pStyle w:val="13"/>
          <w:jc w:val="center"/>
        </w:pPr>
        <w:r>
          <w:rPr>
            <w:noProof/>
          </w:rPr>
          <w:fldChar w:fldCharType="begin"/>
        </w:r>
        <w:r w:rsidR="00AC2509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EF522E">
          <w:rPr>
            <w:noProof/>
          </w:rPr>
          <w:t>8</w:t>
        </w:r>
        <w:r>
          <w:rPr>
            <w:noProof/>
          </w:rPr>
          <w:fldChar w:fldCharType="end"/>
        </w:r>
      </w:p>
      <w:p w:rsidR="00AC2509" w:rsidRDefault="00E02DC2">
        <w:pPr>
          <w:pStyle w:val="13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509" w:rsidRDefault="00DA5C3E">
    <w:pPr>
      <w:pStyle w:val="13"/>
      <w:jc w:val="center"/>
    </w:pPr>
    <w:r>
      <w:rPr>
        <w:noProof/>
      </w:rPr>
      <w:fldChar w:fldCharType="begin"/>
    </w:r>
    <w:r w:rsidR="00AC2509">
      <w:rPr>
        <w:noProof/>
      </w:rPr>
      <w:instrText>PAGE</w:instrText>
    </w:r>
    <w:r>
      <w:rPr>
        <w:noProof/>
      </w:rPr>
      <w:fldChar w:fldCharType="separate"/>
    </w:r>
    <w:r w:rsidR="00EF522E">
      <w:rPr>
        <w:noProof/>
      </w:rPr>
      <w:t>17</w:t>
    </w:r>
    <w:r>
      <w:rPr>
        <w:noProof/>
      </w:rPr>
      <w:fldChar w:fldCharType="end"/>
    </w:r>
  </w:p>
  <w:p w:rsidR="00AC2509" w:rsidRDefault="00AC2509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C2" w:rsidRDefault="00E02DC2" w:rsidP="009E1865">
      <w:pPr>
        <w:spacing w:after="0" w:line="240" w:lineRule="auto"/>
      </w:pPr>
      <w:r>
        <w:separator/>
      </w:r>
    </w:p>
  </w:footnote>
  <w:footnote w:type="continuationSeparator" w:id="0">
    <w:p w:rsidR="00E02DC2" w:rsidRDefault="00E02DC2" w:rsidP="009E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C7F06"/>
    <w:multiLevelType w:val="multilevel"/>
    <w:tmpl w:val="B9C429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1D93169"/>
    <w:multiLevelType w:val="multilevel"/>
    <w:tmpl w:val="AE383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8B630F"/>
    <w:multiLevelType w:val="multilevel"/>
    <w:tmpl w:val="F6D294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504C7"/>
    <w:multiLevelType w:val="multilevel"/>
    <w:tmpl w:val="7760FD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0D1B6A"/>
    <w:multiLevelType w:val="multilevel"/>
    <w:tmpl w:val="C54680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B142AE2"/>
    <w:multiLevelType w:val="multilevel"/>
    <w:tmpl w:val="95B011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46526E6"/>
    <w:multiLevelType w:val="multilevel"/>
    <w:tmpl w:val="1B0AA1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8D6786E"/>
    <w:multiLevelType w:val="multilevel"/>
    <w:tmpl w:val="C1FC7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F8D2A76"/>
    <w:multiLevelType w:val="multilevel"/>
    <w:tmpl w:val="5F129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0255ECE"/>
    <w:multiLevelType w:val="multilevel"/>
    <w:tmpl w:val="85C434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D4769"/>
    <w:multiLevelType w:val="multilevel"/>
    <w:tmpl w:val="B2E44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8F4182D"/>
    <w:multiLevelType w:val="multilevel"/>
    <w:tmpl w:val="625A9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D726C26"/>
    <w:multiLevelType w:val="multilevel"/>
    <w:tmpl w:val="6D388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7"/>
  </w:num>
  <w:num w:numId="14">
    <w:abstractNumId w:val="5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865"/>
    <w:rsid w:val="00147251"/>
    <w:rsid w:val="001623D0"/>
    <w:rsid w:val="00246AE8"/>
    <w:rsid w:val="002B0D6B"/>
    <w:rsid w:val="00320791"/>
    <w:rsid w:val="00327956"/>
    <w:rsid w:val="003B4CA1"/>
    <w:rsid w:val="00424877"/>
    <w:rsid w:val="00484470"/>
    <w:rsid w:val="00517B70"/>
    <w:rsid w:val="005A4825"/>
    <w:rsid w:val="006237EE"/>
    <w:rsid w:val="006B57AE"/>
    <w:rsid w:val="006C223E"/>
    <w:rsid w:val="007536A3"/>
    <w:rsid w:val="00863332"/>
    <w:rsid w:val="00892919"/>
    <w:rsid w:val="008C004F"/>
    <w:rsid w:val="008E6B44"/>
    <w:rsid w:val="00937B83"/>
    <w:rsid w:val="009475CD"/>
    <w:rsid w:val="009C2B71"/>
    <w:rsid w:val="009E1865"/>
    <w:rsid w:val="009E570C"/>
    <w:rsid w:val="00A55404"/>
    <w:rsid w:val="00A84820"/>
    <w:rsid w:val="00AC2509"/>
    <w:rsid w:val="00B02053"/>
    <w:rsid w:val="00B13F25"/>
    <w:rsid w:val="00B56490"/>
    <w:rsid w:val="00BC230B"/>
    <w:rsid w:val="00BF2C5A"/>
    <w:rsid w:val="00C42FA8"/>
    <w:rsid w:val="00CA2F85"/>
    <w:rsid w:val="00DA5C3E"/>
    <w:rsid w:val="00E02DC2"/>
    <w:rsid w:val="00E16E14"/>
    <w:rsid w:val="00E31ADE"/>
    <w:rsid w:val="00E45081"/>
    <w:rsid w:val="00EF522E"/>
    <w:rsid w:val="00F2421C"/>
    <w:rsid w:val="00F80279"/>
    <w:rsid w:val="00F83661"/>
    <w:rsid w:val="00FD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2045E-36B6-4C71-909E-BB1F3CDD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3F34AE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EA4B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1">
    <w:name w:val="Заголовок 1 Знак"/>
    <w:basedOn w:val="a0"/>
    <w:link w:val="11"/>
    <w:qFormat/>
    <w:rsid w:val="003F34AE"/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EA4B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3">
    <w:name w:val="Верхний колонтитул Знак"/>
    <w:basedOn w:val="a0"/>
    <w:uiPriority w:val="99"/>
    <w:qFormat/>
    <w:rsid w:val="00D0183A"/>
  </w:style>
  <w:style w:type="character" w:customStyle="1" w:styleId="a4">
    <w:name w:val="Нижний колонтитул Знак"/>
    <w:basedOn w:val="a0"/>
    <w:uiPriority w:val="99"/>
    <w:qFormat/>
    <w:rsid w:val="00D0183A"/>
  </w:style>
  <w:style w:type="character" w:customStyle="1" w:styleId="-">
    <w:name w:val="Интернет-ссылка"/>
    <w:rsid w:val="00AE3AF5"/>
    <w:rPr>
      <w:color w:val="0000FF"/>
      <w:u w:val="single"/>
    </w:rPr>
  </w:style>
  <w:style w:type="character" w:customStyle="1" w:styleId="ListLabel1">
    <w:name w:val="ListLabel 1"/>
    <w:qFormat/>
    <w:rsid w:val="009E1865"/>
    <w:rPr>
      <w:b/>
      <w:sz w:val="28"/>
    </w:rPr>
  </w:style>
  <w:style w:type="character" w:customStyle="1" w:styleId="ListLabel2">
    <w:name w:val="ListLabel 2"/>
    <w:qFormat/>
    <w:rsid w:val="009E1865"/>
    <w:rPr>
      <w:rFonts w:cs="Courier New"/>
    </w:rPr>
  </w:style>
  <w:style w:type="character" w:customStyle="1" w:styleId="ListLabel3">
    <w:name w:val="ListLabel 3"/>
    <w:qFormat/>
    <w:rsid w:val="009E1865"/>
    <w:rPr>
      <w:rFonts w:cs="Courier New"/>
    </w:rPr>
  </w:style>
  <w:style w:type="character" w:customStyle="1" w:styleId="ListLabel4">
    <w:name w:val="ListLabel 4"/>
    <w:qFormat/>
    <w:rsid w:val="009E1865"/>
    <w:rPr>
      <w:rFonts w:cs="Courier New"/>
    </w:rPr>
  </w:style>
  <w:style w:type="character" w:customStyle="1" w:styleId="ListLabel5">
    <w:name w:val="ListLabel 5"/>
    <w:qFormat/>
    <w:rsid w:val="009E1865"/>
    <w:rPr>
      <w:rFonts w:cs="Courier New"/>
    </w:rPr>
  </w:style>
  <w:style w:type="character" w:customStyle="1" w:styleId="ListLabel6">
    <w:name w:val="ListLabel 6"/>
    <w:qFormat/>
    <w:rsid w:val="009E1865"/>
    <w:rPr>
      <w:rFonts w:cs="Courier New"/>
    </w:rPr>
  </w:style>
  <w:style w:type="character" w:customStyle="1" w:styleId="ListLabel7">
    <w:name w:val="ListLabel 7"/>
    <w:qFormat/>
    <w:rsid w:val="009E1865"/>
    <w:rPr>
      <w:rFonts w:cs="Courier New"/>
    </w:rPr>
  </w:style>
  <w:style w:type="paragraph" w:customStyle="1" w:styleId="a5">
    <w:name w:val="Заголовок"/>
    <w:basedOn w:val="a"/>
    <w:next w:val="a6"/>
    <w:qFormat/>
    <w:rsid w:val="009E18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9E1865"/>
    <w:pPr>
      <w:spacing w:after="140" w:line="276" w:lineRule="auto"/>
    </w:pPr>
  </w:style>
  <w:style w:type="paragraph" w:styleId="a7">
    <w:name w:val="List"/>
    <w:basedOn w:val="a"/>
    <w:unhideWhenUsed/>
    <w:rsid w:val="003F34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qFormat/>
    <w:rsid w:val="009E18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9E1865"/>
    <w:pPr>
      <w:suppressLineNumbers/>
    </w:pPr>
    <w:rPr>
      <w:rFonts w:cs="Arial"/>
    </w:rPr>
  </w:style>
  <w:style w:type="paragraph" w:customStyle="1" w:styleId="12">
    <w:name w:val="Верхний колонтитул1"/>
    <w:basedOn w:val="a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064426"/>
    <w:pPr>
      <w:ind w:left="720"/>
      <w:contextualSpacing/>
    </w:pPr>
  </w:style>
  <w:style w:type="paragraph" w:styleId="3">
    <w:name w:val="List Bullet 3"/>
    <w:basedOn w:val="a"/>
    <w:uiPriority w:val="99"/>
    <w:semiHidden/>
    <w:unhideWhenUsed/>
    <w:rsid w:val="00064426"/>
    <w:pPr>
      <w:ind w:left="566" w:hanging="283"/>
      <w:contextualSpacing/>
    </w:pPr>
  </w:style>
  <w:style w:type="paragraph" w:customStyle="1" w:styleId="ConsPlusNormal">
    <w:name w:val="ConsPlusNormal"/>
    <w:qFormat/>
    <w:rsid w:val="00632B2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qFormat/>
    <w:rsid w:val="00CC70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AE3AF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rsid w:val="009E1865"/>
    <w:pPr>
      <w:suppressLineNumbers/>
    </w:pPr>
  </w:style>
  <w:style w:type="paragraph" w:customStyle="1" w:styleId="ac">
    <w:name w:val="Заголовок таблицы"/>
    <w:basedOn w:val="ab"/>
    <w:qFormat/>
    <w:rsid w:val="009E1865"/>
    <w:pPr>
      <w:jc w:val="center"/>
    </w:pPr>
    <w:rPr>
      <w:b/>
      <w:bCs/>
    </w:rPr>
  </w:style>
  <w:style w:type="table" w:styleId="ad">
    <w:name w:val="Table Grid"/>
    <w:basedOn w:val="a1"/>
    <w:uiPriority w:val="59"/>
    <w:rsid w:val="00CC702B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14"/>
    <w:uiPriority w:val="99"/>
    <w:semiHidden/>
    <w:unhideWhenUsed/>
    <w:rsid w:val="00246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semiHidden/>
    <w:rsid w:val="00246AE8"/>
  </w:style>
  <w:style w:type="paragraph" w:styleId="af">
    <w:name w:val="footer"/>
    <w:basedOn w:val="a"/>
    <w:link w:val="15"/>
    <w:uiPriority w:val="99"/>
    <w:semiHidden/>
    <w:unhideWhenUsed/>
    <w:rsid w:val="00246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semiHidden/>
    <w:rsid w:val="00246AE8"/>
  </w:style>
  <w:style w:type="character" w:customStyle="1" w:styleId="210pt">
    <w:name w:val="Основной текст (2) + 10 pt"/>
    <w:basedOn w:val="a0"/>
    <w:rsid w:val="00A84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A8482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8482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A848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5A48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5A4825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B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0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727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D399D-2C57-47AD-8CCA-37897A45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4064</Words>
  <Characters>23166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</dc:creator>
  <cp:lastModifiedBy>Сварка</cp:lastModifiedBy>
  <cp:revision>11</cp:revision>
  <cp:lastPrinted>2018-12-26T10:35:00Z</cp:lastPrinted>
  <dcterms:created xsi:type="dcterms:W3CDTF">2022-03-16T14:57:00Z</dcterms:created>
  <dcterms:modified xsi:type="dcterms:W3CDTF">2024-05-14T10:18:00Z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